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10E8" w14:textId="77777777" w:rsidR="00AC36CA" w:rsidRDefault="00453038">
      <w:pPr>
        <w:spacing w:after="100"/>
      </w:pPr>
      <w:proofErr w:type="spellStart"/>
      <w:r>
        <w:rPr>
          <w:rFonts w:ascii="Segoe UI" w:eastAsia="Segoe UI" w:hAnsi="Segoe UI" w:cs="Segoe UI"/>
          <w:b/>
          <w:bCs/>
          <w:color w:val="323130"/>
          <w:sz w:val="34"/>
          <w:szCs w:val="34"/>
        </w:rPr>
        <w:t>lakshmishwar</w:t>
      </w:r>
      <w:proofErr w:type="spellEnd"/>
    </w:p>
    <w:p w14:paraId="7FF510E9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0:00</w:t>
      </w:r>
      <w:r>
        <w:rPr>
          <w:rFonts w:ascii="Segoe UI" w:eastAsia="Segoe UI" w:hAnsi="Segoe UI" w:cs="Segoe UI"/>
          <w:color w:val="323130"/>
        </w:rPr>
        <w:br/>
        <w:t>OK, what is your name?</w:t>
      </w:r>
    </w:p>
    <w:p w14:paraId="7FF510EA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0:02</w:t>
      </w:r>
      <w:r>
        <w:rPr>
          <w:rFonts w:ascii="Segoe UI" w:eastAsia="Segoe UI" w:hAnsi="Segoe UI" w:cs="Segoe UI"/>
          <w:color w:val="323130"/>
        </w:rPr>
        <w:br/>
        <w:t>Where are you from and what is your role?</w:t>
      </w:r>
    </w:p>
    <w:p w14:paraId="7FF510EB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0:04</w:t>
      </w:r>
      <w:r>
        <w:rPr>
          <w:rFonts w:ascii="Segoe UI" w:eastAsia="Segoe UI" w:hAnsi="Segoe UI" w:cs="Segoe UI"/>
          <w:color w:val="323130"/>
        </w:rPr>
        <w:br/>
        <w:t xml:space="preserve">My name is Lakshmi </w:t>
      </w:r>
      <w:proofErr w:type="spellStart"/>
      <w:r>
        <w:rPr>
          <w:rFonts w:ascii="Segoe UI" w:eastAsia="Segoe UI" w:hAnsi="Segoe UI" w:cs="Segoe UI"/>
          <w:color w:val="323130"/>
        </w:rPr>
        <w:t>Swaryam</w:t>
      </w:r>
      <w:proofErr w:type="spellEnd"/>
      <w:r>
        <w:rPr>
          <w:rFonts w:ascii="Segoe UI" w:eastAsia="Segoe UI" w:hAnsi="Segoe UI" w:cs="Segoe UI"/>
          <w:color w:val="323130"/>
        </w:rPr>
        <w:t>.</w:t>
      </w:r>
    </w:p>
    <w:p w14:paraId="7FF510EC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0:06</w:t>
      </w:r>
      <w:r>
        <w:rPr>
          <w:rFonts w:ascii="Segoe UI" w:eastAsia="Segoe UI" w:hAnsi="Segoe UI" w:cs="Segoe UI"/>
          <w:color w:val="323130"/>
        </w:rPr>
        <w:br/>
        <w:t>I'm from India, Bangalore, Karnataka.</w:t>
      </w:r>
    </w:p>
    <w:p w14:paraId="7FF510ED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0:10</w:t>
      </w:r>
      <w:r>
        <w:rPr>
          <w:rFonts w:ascii="Segoe UI" w:eastAsia="Segoe UI" w:hAnsi="Segoe UI" w:cs="Segoe UI"/>
          <w:color w:val="323130"/>
        </w:rPr>
        <w:br/>
        <w:t>And what is your role?</w:t>
      </w:r>
    </w:p>
    <w:p w14:paraId="7FF510EE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0:11</w:t>
      </w:r>
      <w:r>
        <w:rPr>
          <w:rFonts w:ascii="Segoe UI" w:eastAsia="Segoe UI" w:hAnsi="Segoe UI" w:cs="Segoe UI"/>
          <w:color w:val="323130"/>
        </w:rPr>
        <w:br/>
      </w:r>
      <w:r>
        <w:rPr>
          <w:rFonts w:ascii="Segoe UI" w:eastAsia="Segoe UI" w:hAnsi="Segoe UI" w:cs="Segoe UI"/>
          <w:color w:val="323130"/>
        </w:rPr>
        <w:t>My role is Currently I'm working with Asia Pacific as a hub base ME for Riva supporting activities.</w:t>
      </w:r>
    </w:p>
    <w:p w14:paraId="7FF510EF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0:21</w:t>
      </w:r>
      <w:r>
        <w:rPr>
          <w:rFonts w:ascii="Segoe UI" w:eastAsia="Segoe UI" w:hAnsi="Segoe UI" w:cs="Segoe UI"/>
          <w:color w:val="323130"/>
        </w:rPr>
        <w:br/>
        <w:t>Can you provide an example where incomplete data had an impact on your work Oregon projects.</w:t>
      </w:r>
    </w:p>
    <w:p w14:paraId="7FF510F0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0:26</w:t>
      </w:r>
      <w:r>
        <w:rPr>
          <w:rFonts w:ascii="Segoe UI" w:eastAsia="Segoe UI" w:hAnsi="Segoe UI" w:cs="Segoe UI"/>
          <w:color w:val="323130"/>
        </w:rPr>
        <w:br/>
        <w:t xml:space="preserve">Definitely the incomplete sales orders, </w:t>
      </w:r>
      <w:proofErr w:type="gramStart"/>
      <w:r>
        <w:rPr>
          <w:rFonts w:ascii="Segoe UI" w:eastAsia="Segoe UI" w:hAnsi="Segoe UI" w:cs="Segoe UI"/>
          <w:color w:val="323130"/>
        </w:rPr>
        <w:t>the some</w:t>
      </w:r>
      <w:proofErr w:type="gramEnd"/>
      <w:r>
        <w:rPr>
          <w:rFonts w:ascii="Segoe UI" w:eastAsia="Segoe UI" w:hAnsi="Segoe UI" w:cs="Segoe UI"/>
          <w:color w:val="323130"/>
        </w:rPr>
        <w:t xml:space="preserve"> sales orders which is not cleaned in the legacy system which are migrated as it is impacted the sales price on the migrated projects.</w:t>
      </w:r>
    </w:p>
    <w:p w14:paraId="7FF510F1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0:37</w:t>
      </w:r>
      <w:r>
        <w:rPr>
          <w:rFonts w:ascii="Segoe UI" w:eastAsia="Segoe UI" w:hAnsi="Segoe UI" w:cs="Segoe UI"/>
          <w:color w:val="323130"/>
        </w:rPr>
        <w:br/>
        <w:t xml:space="preserve">So I recommend </w:t>
      </w:r>
      <w:proofErr w:type="gramStart"/>
      <w:r>
        <w:rPr>
          <w:rFonts w:ascii="Segoe UI" w:eastAsia="Segoe UI" w:hAnsi="Segoe UI" w:cs="Segoe UI"/>
          <w:color w:val="323130"/>
        </w:rPr>
        <w:t>to clean</w:t>
      </w:r>
      <w:proofErr w:type="gramEnd"/>
      <w:r>
        <w:rPr>
          <w:rFonts w:ascii="Segoe UI" w:eastAsia="Segoe UI" w:hAnsi="Segoe UI" w:cs="Segoe UI"/>
          <w:color w:val="323130"/>
        </w:rPr>
        <w:t xml:space="preserve"> all the data before studying the data migration, actual data migration and what steps or initiatives could be taken to improve data quality.</w:t>
      </w:r>
    </w:p>
    <w:p w14:paraId="7FF510F2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0:50</w:t>
      </w:r>
      <w:r>
        <w:rPr>
          <w:rFonts w:ascii="Segoe UI" w:eastAsia="Segoe UI" w:hAnsi="Segoe UI" w:cs="Segoe UI"/>
          <w:color w:val="323130"/>
        </w:rPr>
        <w:br/>
        <w:t>Cleaning up the data first.</w:t>
      </w:r>
    </w:p>
    <w:p w14:paraId="7FF510F3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0:51</w:t>
      </w:r>
      <w:r>
        <w:rPr>
          <w:rFonts w:ascii="Segoe UI" w:eastAsia="Segoe UI" w:hAnsi="Segoe UI" w:cs="Segoe UI"/>
          <w:color w:val="323130"/>
        </w:rPr>
        <w:br/>
        <w:t>We should first clean our data.</w:t>
      </w:r>
    </w:p>
    <w:p w14:paraId="7FF510F4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0:53</w:t>
      </w:r>
      <w:r>
        <w:rPr>
          <w:rFonts w:ascii="Segoe UI" w:eastAsia="Segoe UI" w:hAnsi="Segoe UI" w:cs="Segoe UI"/>
          <w:color w:val="323130"/>
        </w:rPr>
        <w:br/>
        <w:t>What is to be migrated, we should be.</w:t>
      </w:r>
    </w:p>
    <w:p w14:paraId="7FF510F5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0:54</w:t>
      </w:r>
      <w:r>
        <w:rPr>
          <w:rFonts w:ascii="Segoe UI" w:eastAsia="Segoe UI" w:hAnsi="Segoe UI" w:cs="Segoe UI"/>
          <w:color w:val="323130"/>
        </w:rPr>
        <w:br/>
        <w:t xml:space="preserve">We must be clear and then the that </w:t>
      </w:r>
      <w:proofErr w:type="gramStart"/>
      <w:r>
        <w:rPr>
          <w:rFonts w:ascii="Segoe UI" w:eastAsia="Segoe UI" w:hAnsi="Segoe UI" w:cs="Segoe UI"/>
          <w:color w:val="323130"/>
        </w:rPr>
        <w:t>has to</w:t>
      </w:r>
      <w:proofErr w:type="gramEnd"/>
      <w:r>
        <w:rPr>
          <w:rFonts w:ascii="Segoe UI" w:eastAsia="Segoe UI" w:hAnsi="Segoe UI" w:cs="Segoe UI"/>
          <w:color w:val="323130"/>
        </w:rPr>
        <w:t xml:space="preserve"> be validated in a timely manner.</w:t>
      </w:r>
    </w:p>
    <w:p w14:paraId="7FF510F6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0:59</w:t>
      </w:r>
      <w:r>
        <w:rPr>
          <w:rFonts w:ascii="Segoe UI" w:eastAsia="Segoe UI" w:hAnsi="Segoe UI" w:cs="Segoe UI"/>
          <w:color w:val="323130"/>
        </w:rPr>
        <w:br/>
        <w:t xml:space="preserve">Then it will be good for data </w:t>
      </w:r>
      <w:proofErr w:type="gramStart"/>
      <w:r>
        <w:rPr>
          <w:rFonts w:ascii="Segoe UI" w:eastAsia="Segoe UI" w:hAnsi="Segoe UI" w:cs="Segoe UI"/>
          <w:color w:val="323130"/>
        </w:rPr>
        <w:t>migration</w:t>
      </w:r>
      <w:proofErr w:type="gramEnd"/>
      <w:r>
        <w:rPr>
          <w:rFonts w:ascii="Segoe UI" w:eastAsia="Segoe UI" w:hAnsi="Segoe UI" w:cs="Segoe UI"/>
          <w:color w:val="323130"/>
        </w:rPr>
        <w:t xml:space="preserve"> and you are responsible for material master in many countries, correct?</w:t>
      </w:r>
    </w:p>
    <w:p w14:paraId="7FF510F7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lastRenderedPageBreak/>
        <w:br/>
        <w:t>1:09</w:t>
      </w:r>
      <w:r>
        <w:rPr>
          <w:rFonts w:ascii="Segoe UI" w:eastAsia="Segoe UI" w:hAnsi="Segoe UI" w:cs="Segoe UI"/>
          <w:color w:val="323130"/>
        </w:rPr>
        <w:br/>
        <w:t>Yes, I have participated.</w:t>
      </w:r>
    </w:p>
    <w:p w14:paraId="7FF510F8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1:12</w:t>
      </w:r>
      <w:r>
        <w:rPr>
          <w:rFonts w:ascii="Segoe UI" w:eastAsia="Segoe UI" w:hAnsi="Segoe UI" w:cs="Segoe UI"/>
          <w:color w:val="323130"/>
        </w:rPr>
        <w:br/>
        <w:t xml:space="preserve">I have taken </w:t>
      </w:r>
      <w:proofErr w:type="gramStart"/>
      <w:r>
        <w:rPr>
          <w:rFonts w:ascii="Segoe UI" w:eastAsia="Segoe UI" w:hAnsi="Segoe UI" w:cs="Segoe UI"/>
          <w:color w:val="323130"/>
        </w:rPr>
        <w:t>a</w:t>
      </w:r>
      <w:proofErr w:type="gramEnd"/>
      <w:r>
        <w:rPr>
          <w:rFonts w:ascii="Segoe UI" w:eastAsia="Segoe UI" w:hAnsi="Segoe UI" w:cs="Segoe UI"/>
          <w:color w:val="323130"/>
        </w:rPr>
        <w:t xml:space="preserve"> advice from the Global Master Data Manager and I have extended few of the countries few BU generic materials which is proposed by the BU specific for PGGI, HVDC as well as </w:t>
      </w:r>
      <w:proofErr w:type="spellStart"/>
      <w:r>
        <w:rPr>
          <w:rFonts w:ascii="Segoe UI" w:eastAsia="Segoe UI" w:hAnsi="Segoe UI" w:cs="Segoe UI"/>
          <w:color w:val="323130"/>
        </w:rPr>
        <w:t>Gpqbase</w:t>
      </w:r>
      <w:proofErr w:type="spellEnd"/>
      <w:r>
        <w:rPr>
          <w:rFonts w:ascii="Segoe UI" w:eastAsia="Segoe UI" w:hAnsi="Segoe UI" w:cs="Segoe UI"/>
          <w:color w:val="323130"/>
        </w:rPr>
        <w:t>.</w:t>
      </w:r>
    </w:p>
    <w:p w14:paraId="7FF510F9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1:27</w:t>
      </w:r>
      <w:r>
        <w:rPr>
          <w:rFonts w:ascii="Segoe UI" w:eastAsia="Segoe UI" w:hAnsi="Segoe UI" w:cs="Segoe UI"/>
          <w:color w:val="323130"/>
        </w:rPr>
        <w:br/>
        <w:t>So already I have extended some six countries for the phase four countries and phase two phase three.</w:t>
      </w:r>
    </w:p>
    <w:p w14:paraId="7FF510FA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1:36</w:t>
      </w:r>
      <w:r>
        <w:rPr>
          <w:rFonts w:ascii="Segoe UI" w:eastAsia="Segoe UI" w:hAnsi="Segoe UI" w:cs="Segoe UI"/>
          <w:color w:val="323130"/>
        </w:rPr>
        <w:br/>
        <w:t xml:space="preserve">Also I completed some few countries Australia, New </w:t>
      </w:r>
      <w:proofErr w:type="gramStart"/>
      <w:r>
        <w:rPr>
          <w:rFonts w:ascii="Segoe UI" w:eastAsia="Segoe UI" w:hAnsi="Segoe UI" w:cs="Segoe UI"/>
          <w:color w:val="323130"/>
        </w:rPr>
        <w:t>Zealand</w:t>
      </w:r>
      <w:proofErr w:type="gramEnd"/>
      <w:r>
        <w:rPr>
          <w:rFonts w:ascii="Segoe UI" w:eastAsia="Segoe UI" w:hAnsi="Segoe UI" w:cs="Segoe UI"/>
          <w:color w:val="323130"/>
        </w:rPr>
        <w:t xml:space="preserve"> and Indonesia.</w:t>
      </w:r>
    </w:p>
    <w:p w14:paraId="7FF510FB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1:40</w:t>
      </w:r>
      <w:r>
        <w:rPr>
          <w:rFonts w:ascii="Segoe UI" w:eastAsia="Segoe UI" w:hAnsi="Segoe UI" w:cs="Segoe UI"/>
          <w:color w:val="323130"/>
        </w:rPr>
        <w:br/>
        <w:t>Perfect.</w:t>
      </w:r>
    </w:p>
    <w:p w14:paraId="7FF510FC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1:41</w:t>
      </w:r>
      <w:r>
        <w:rPr>
          <w:rFonts w:ascii="Segoe UI" w:eastAsia="Segoe UI" w:hAnsi="Segoe UI" w:cs="Segoe UI"/>
          <w:color w:val="323130"/>
        </w:rPr>
        <w:br/>
        <w:t>Thank you very much for your time.</w:t>
      </w:r>
    </w:p>
    <w:p w14:paraId="7FF510FD" w14:textId="77777777" w:rsidR="00AC36CA" w:rsidRDefault="00453038">
      <w:pPr>
        <w:spacing w:after="110"/>
      </w:pPr>
      <w:r>
        <w:rPr>
          <w:rFonts w:ascii="Segoe UI" w:eastAsia="Segoe UI" w:hAnsi="Segoe UI" w:cs="Segoe UI"/>
          <w:color w:val="605E5C"/>
        </w:rPr>
        <w:br/>
        <w:t>1:44</w:t>
      </w:r>
      <w:r>
        <w:rPr>
          <w:rFonts w:ascii="Segoe UI" w:eastAsia="Segoe UI" w:hAnsi="Segoe UI" w:cs="Segoe UI"/>
          <w:color w:val="323130"/>
        </w:rPr>
        <w:br/>
        <w:t>Thank you.</w:t>
      </w:r>
    </w:p>
    <w:sectPr w:rsidR="00AC36CA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563AB"/>
    <w:multiLevelType w:val="hybridMultilevel"/>
    <w:tmpl w:val="B57AB778"/>
    <w:lvl w:ilvl="0" w:tplc="08D4F7EC">
      <w:start w:val="1"/>
      <w:numFmt w:val="bullet"/>
      <w:lvlText w:val="●"/>
      <w:lvlJc w:val="left"/>
      <w:pPr>
        <w:ind w:left="720" w:hanging="360"/>
      </w:pPr>
    </w:lvl>
    <w:lvl w:ilvl="1" w:tplc="9A2CF720">
      <w:start w:val="1"/>
      <w:numFmt w:val="bullet"/>
      <w:lvlText w:val="○"/>
      <w:lvlJc w:val="left"/>
      <w:pPr>
        <w:ind w:left="1440" w:hanging="360"/>
      </w:pPr>
    </w:lvl>
    <w:lvl w:ilvl="2" w:tplc="4AD06C48">
      <w:start w:val="1"/>
      <w:numFmt w:val="bullet"/>
      <w:lvlText w:val="■"/>
      <w:lvlJc w:val="left"/>
      <w:pPr>
        <w:ind w:left="2160" w:hanging="360"/>
      </w:pPr>
    </w:lvl>
    <w:lvl w:ilvl="3" w:tplc="A772568E">
      <w:start w:val="1"/>
      <w:numFmt w:val="bullet"/>
      <w:lvlText w:val="●"/>
      <w:lvlJc w:val="left"/>
      <w:pPr>
        <w:ind w:left="2880" w:hanging="360"/>
      </w:pPr>
    </w:lvl>
    <w:lvl w:ilvl="4" w:tplc="02641B60">
      <w:start w:val="1"/>
      <w:numFmt w:val="bullet"/>
      <w:lvlText w:val="○"/>
      <w:lvlJc w:val="left"/>
      <w:pPr>
        <w:ind w:left="3600" w:hanging="360"/>
      </w:pPr>
    </w:lvl>
    <w:lvl w:ilvl="5" w:tplc="7556D834">
      <w:start w:val="1"/>
      <w:numFmt w:val="bullet"/>
      <w:lvlText w:val="■"/>
      <w:lvlJc w:val="left"/>
      <w:pPr>
        <w:ind w:left="4320" w:hanging="360"/>
      </w:pPr>
    </w:lvl>
    <w:lvl w:ilvl="6" w:tplc="E764A486">
      <w:start w:val="1"/>
      <w:numFmt w:val="bullet"/>
      <w:lvlText w:val="●"/>
      <w:lvlJc w:val="left"/>
      <w:pPr>
        <w:ind w:left="5040" w:hanging="360"/>
      </w:pPr>
    </w:lvl>
    <w:lvl w:ilvl="7" w:tplc="4ADEBE3A">
      <w:start w:val="1"/>
      <w:numFmt w:val="bullet"/>
      <w:lvlText w:val="●"/>
      <w:lvlJc w:val="left"/>
      <w:pPr>
        <w:ind w:left="5760" w:hanging="360"/>
      </w:pPr>
    </w:lvl>
    <w:lvl w:ilvl="8" w:tplc="289C778C">
      <w:start w:val="1"/>
      <w:numFmt w:val="bullet"/>
      <w:lvlText w:val="●"/>
      <w:lvlJc w:val="left"/>
      <w:pPr>
        <w:ind w:left="6480" w:hanging="360"/>
      </w:pPr>
    </w:lvl>
  </w:abstractNum>
  <w:num w:numId="1" w16cid:durableId="210969195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6CA"/>
    <w:rsid w:val="00453038"/>
    <w:rsid w:val="00A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F510E8"/>
  <w15:docId w15:val="{1A4CA144-CCE7-4189-82AB-FB01B45F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H" w:eastAsia="en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3EB91CC91D3438EF06562F0C5D11B" ma:contentTypeVersion="18" ma:contentTypeDescription="Create a new document." ma:contentTypeScope="" ma:versionID="bca1b3a09f5b67e8e7ae566f9c6b4dcb">
  <xsd:schema xmlns:xsd="http://www.w3.org/2001/XMLSchema" xmlns:xs="http://www.w3.org/2001/XMLSchema" xmlns:p="http://schemas.microsoft.com/office/2006/metadata/properties" xmlns:ns2="dbd811a3-8fff-46fa-bcd7-6e17eb4da392" xmlns:ns3="d623319e-17de-4b53-b6ff-3a3a8172e2bb" targetNamespace="http://schemas.microsoft.com/office/2006/metadata/properties" ma:root="true" ma:fieldsID="7a3b325d4cdba83d81de4cebd4f6150b" ns2:_="" ns3:_="">
    <xsd:import namespace="dbd811a3-8fff-46fa-bcd7-6e17eb4da392"/>
    <xsd:import namespace="d623319e-17de-4b53-b6ff-3a3a8172e2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Comments" minOccurs="0"/>
                <xsd:element ref="ns2:Intervieworroomshot" minOccurs="0"/>
                <xsd:element ref="ns2:Rating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811a3-8fff-46fa-bcd7-6e17eb4da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48f71b8-5660-4508-9671-02390a85f4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0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Intervieworroomshot" ma:index="21" nillable="true" ma:displayName="Interview or roomshot" ma:format="Dropdown" ma:internalName="Intervieworroomshot">
      <xsd:simpleType>
        <xsd:restriction base="dms:Text">
          <xsd:maxLength value="255"/>
        </xsd:restriction>
      </xsd:simpleType>
    </xsd:element>
    <xsd:element name="Rating" ma:index="22" nillable="true" ma:displayName="Rating" ma:format="Dropdown" ma:internalName="Rating">
      <xsd:simpleType>
        <xsd:restriction base="dms:Text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319e-17de-4b53-b6ff-3a3a8172e2b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c3a899d-cda1-4037-a642-e80be96b4b43}" ma:internalName="TaxCatchAll" ma:showField="CatchAllData" ma:web="d623319e-17de-4b53-b6ff-3a3a8172e2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dbd811a3-8fff-46fa-bcd7-6e17eb4da392" xsi:nil="true"/>
    <Rating xmlns="dbd811a3-8fff-46fa-bcd7-6e17eb4da392" xsi:nil="true"/>
    <Intervieworroomshot xmlns="dbd811a3-8fff-46fa-bcd7-6e17eb4da392" xsi:nil="true"/>
    <lcf76f155ced4ddcb4097134ff3c332f xmlns="dbd811a3-8fff-46fa-bcd7-6e17eb4da392">
      <Terms xmlns="http://schemas.microsoft.com/office/infopath/2007/PartnerControls"/>
    </lcf76f155ced4ddcb4097134ff3c332f>
    <TaxCatchAll xmlns="d623319e-17de-4b53-b6ff-3a3a8172e2bb" xsi:nil="true"/>
  </documentManagement>
</p:properties>
</file>

<file path=customXml/itemProps1.xml><?xml version="1.0" encoding="utf-8"?>
<ds:datastoreItem xmlns:ds="http://schemas.openxmlformats.org/officeDocument/2006/customXml" ds:itemID="{BF7029DE-6DBB-4507-A1F6-B662349298DE}"/>
</file>

<file path=customXml/itemProps2.xml><?xml version="1.0" encoding="utf-8"?>
<ds:datastoreItem xmlns:ds="http://schemas.openxmlformats.org/officeDocument/2006/customXml" ds:itemID="{45B9F408-6A9B-430F-B222-CA276C1A75D4}"/>
</file>

<file path=customXml/itemProps3.xml><?xml version="1.0" encoding="utf-8"?>
<ds:datastoreItem xmlns:ds="http://schemas.openxmlformats.org/officeDocument/2006/customXml" ds:itemID="{CB2FBA7E-987F-4522-BF92-12209ABA2D90}"/>
</file>

<file path=docMetadata/LabelInfo.xml><?xml version="1.0" encoding="utf-8"?>
<clbl:labelList xmlns:clbl="http://schemas.microsoft.com/office/2020/mipLabelMetadata">
  <clbl:label id="{7831e6d9-dc6c-4cd1-9ec6-1dc2b4133195}" enabled="0" method="" siteId="{7831e6d9-dc6c-4cd1-9ec6-1dc2b41331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Maryna Ryan</cp:lastModifiedBy>
  <cp:revision>2</cp:revision>
  <dcterms:created xsi:type="dcterms:W3CDTF">2024-02-09T08:11:00Z</dcterms:created>
  <dcterms:modified xsi:type="dcterms:W3CDTF">2024-02-09T16:51:00Z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0x0101005413EB91CC91D3438EF06562F0C5D11B</vt:lpwstr>
  </property>
</Properties>
</file>